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Default="00B375C5" w:rsidP="001044BF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462FAE">
        <w:rPr>
          <w:sz w:val="28"/>
        </w:rPr>
        <w:t>намерении участвовать в аукционе на право заключения договора аренды земельного участка</w:t>
      </w:r>
      <w:r w:rsidR="001044BF" w:rsidRPr="001044BF">
        <w:rPr>
          <w:sz w:val="28"/>
        </w:rPr>
        <w:t>, расположенного</w:t>
      </w:r>
      <w:r w:rsidR="00986EDF">
        <w:rPr>
          <w:sz w:val="28"/>
        </w:rPr>
        <w:t xml:space="preserve"> </w:t>
      </w:r>
      <w:r w:rsidR="001044BF" w:rsidRPr="001044BF">
        <w:rPr>
          <w:sz w:val="28"/>
        </w:rPr>
        <w:t>по адресу: Тульская область,</w:t>
      </w:r>
      <w:r w:rsidR="001044BF">
        <w:rPr>
          <w:sz w:val="28"/>
        </w:rPr>
        <w:t xml:space="preserve"> </w:t>
      </w:r>
      <w:r w:rsidR="001044BF" w:rsidRPr="001044BF">
        <w:rPr>
          <w:sz w:val="28"/>
        </w:rPr>
        <w:t xml:space="preserve">г. Тула, </w:t>
      </w:r>
      <w:proofErr w:type="gramStart"/>
      <w:r w:rsidR="008E52F3">
        <w:rPr>
          <w:sz w:val="28"/>
        </w:rPr>
        <w:t>Пролетарский</w:t>
      </w:r>
      <w:proofErr w:type="gramEnd"/>
      <w:r w:rsidR="001044BF" w:rsidRPr="001044BF">
        <w:rPr>
          <w:sz w:val="28"/>
        </w:rPr>
        <w:t xml:space="preserve"> район, </w:t>
      </w:r>
      <w:r w:rsidR="008E52F3">
        <w:rPr>
          <w:sz w:val="28"/>
        </w:rPr>
        <w:t>по ул. Айвазовского, в районе д. 2а</w:t>
      </w:r>
      <w:r w:rsidR="00986EDF">
        <w:rPr>
          <w:sz w:val="28"/>
        </w:rPr>
        <w:t xml:space="preserve">, </w:t>
      </w:r>
      <w:r w:rsidR="001044BF" w:rsidRPr="001044BF">
        <w:rPr>
          <w:sz w:val="28"/>
        </w:rPr>
        <w:t>площадью</w:t>
      </w:r>
      <w:r w:rsidR="00986EDF">
        <w:rPr>
          <w:sz w:val="28"/>
        </w:rPr>
        <w:t xml:space="preserve"> </w:t>
      </w:r>
      <w:r w:rsidR="008E52F3">
        <w:rPr>
          <w:sz w:val="28"/>
        </w:rPr>
        <w:t>1200</w:t>
      </w:r>
      <w:r w:rsidR="001044BF" w:rsidRPr="001044BF">
        <w:rPr>
          <w:sz w:val="28"/>
        </w:rPr>
        <w:t xml:space="preserve"> кв. м для индивидуального жилищного строительства</w:t>
      </w:r>
    </w:p>
    <w:p w:rsidR="00735E30" w:rsidRDefault="00735E30" w:rsidP="00735E30">
      <w:pPr>
        <w:ind w:firstLine="567"/>
        <w:jc w:val="center"/>
        <w:rPr>
          <w:sz w:val="28"/>
        </w:rPr>
      </w:pPr>
    </w:p>
    <w:p w:rsidR="00735E30" w:rsidRDefault="00735E30" w:rsidP="00735E30">
      <w:pPr>
        <w:ind w:firstLine="567"/>
        <w:jc w:val="center"/>
      </w:pPr>
    </w:p>
    <w:p w:rsidR="00B375C5" w:rsidRDefault="00B375C5" w:rsidP="001044BF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 w:rsidR="001044BF">
        <w:rPr>
          <w:sz w:val="28"/>
        </w:rPr>
        <w:t xml:space="preserve">министерство экономического развития </w:t>
      </w:r>
      <w:r w:rsidRPr="00B375C5">
        <w:rPr>
          <w:sz w:val="28"/>
        </w:rPr>
        <w:t xml:space="preserve">Тульской области сообщает о приеме заявлений </w:t>
      </w:r>
      <w:r w:rsidR="00462FAE" w:rsidRPr="00462FAE">
        <w:rPr>
          <w:sz w:val="28"/>
        </w:rPr>
        <w:t>граждан о намерении участвовать в аукционе на право заключения договора аренды земельного участка</w:t>
      </w:r>
      <w:r w:rsidR="001044BF" w:rsidRPr="001044BF">
        <w:rPr>
          <w:sz w:val="28"/>
        </w:rPr>
        <w:t xml:space="preserve">, </w:t>
      </w:r>
      <w:r w:rsidR="00986EDF" w:rsidRPr="00986EDF">
        <w:rPr>
          <w:sz w:val="28"/>
        </w:rPr>
        <w:t xml:space="preserve">расположенного по адресу: </w:t>
      </w:r>
      <w:r w:rsidR="00086A25" w:rsidRPr="00086A25">
        <w:rPr>
          <w:sz w:val="28"/>
        </w:rPr>
        <w:t xml:space="preserve">Тульская область, г. Тула, </w:t>
      </w:r>
      <w:proofErr w:type="gramStart"/>
      <w:r w:rsidR="008E52F3">
        <w:rPr>
          <w:sz w:val="28"/>
        </w:rPr>
        <w:t>Пролетарский</w:t>
      </w:r>
      <w:proofErr w:type="gramEnd"/>
      <w:r w:rsidR="00086A25" w:rsidRPr="00086A25">
        <w:rPr>
          <w:sz w:val="28"/>
        </w:rPr>
        <w:t xml:space="preserve"> район, </w:t>
      </w:r>
      <w:r w:rsidR="008E52F3">
        <w:rPr>
          <w:sz w:val="28"/>
        </w:rPr>
        <w:t>по ул. Айвазовского, в районе д. 2а</w:t>
      </w:r>
      <w:r w:rsidR="00086A25" w:rsidRPr="00086A25">
        <w:rPr>
          <w:sz w:val="28"/>
        </w:rPr>
        <w:t xml:space="preserve">, площадью </w:t>
      </w:r>
      <w:r w:rsidR="008E52F3">
        <w:rPr>
          <w:sz w:val="28"/>
        </w:rPr>
        <w:t>1200</w:t>
      </w:r>
      <w:r w:rsidR="00086A25" w:rsidRPr="00086A25">
        <w:rPr>
          <w:sz w:val="28"/>
        </w:rPr>
        <w:t xml:space="preserve"> кв. м для индивидуального жилищного 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2817CD">
        <w:rPr>
          <w:sz w:val="28"/>
        </w:rPr>
        <w:t xml:space="preserve">экономического развития </w:t>
      </w:r>
      <w:r w:rsidRPr="00B375C5">
        <w:rPr>
          <w:sz w:val="28"/>
        </w:rPr>
        <w:t>Тульской области по адресу:</w:t>
      </w:r>
      <w:r w:rsidR="002817CD">
        <w:rPr>
          <w:sz w:val="28"/>
        </w:rPr>
        <w:t xml:space="preserve"> </w:t>
      </w:r>
      <w:r w:rsidRPr="00B375C5">
        <w:rPr>
          <w:sz w:val="28"/>
        </w:rPr>
        <w:t xml:space="preserve">г. Тула, </w:t>
      </w:r>
      <w:r w:rsidR="002817CD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Default="001044BF" w:rsidP="0056181A">
      <w:pPr>
        <w:ind w:firstLine="567"/>
        <w:jc w:val="both"/>
      </w:pPr>
      <w:r w:rsidRPr="001044BF">
        <w:rPr>
          <w:sz w:val="28"/>
        </w:rPr>
        <w:t>В заявлении должны быть указаны дата публикации, цель использования земельного участка, его площадь и местоположение, испрашиваемое право на земельный участок; к заявлению должна быть приложена копия документа, удостоверяющего личность заявителя.</w:t>
      </w:r>
    </w:p>
    <w:p w:rsidR="0056181A" w:rsidRDefault="0056181A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795743" w:rsidRDefault="00795743" w:rsidP="00BD59B8">
      <w:pPr>
        <w:ind w:firstLine="567"/>
        <w:jc w:val="both"/>
      </w:pPr>
    </w:p>
    <w:p w:rsidR="00795743" w:rsidRDefault="00795743" w:rsidP="00BD59B8">
      <w:pPr>
        <w:ind w:firstLine="567"/>
        <w:jc w:val="both"/>
      </w:pPr>
    </w:p>
    <w:p w:rsidR="008E52F3" w:rsidRDefault="008E52F3" w:rsidP="00BD59B8">
      <w:pPr>
        <w:ind w:firstLine="567"/>
        <w:jc w:val="both"/>
      </w:pPr>
    </w:p>
    <w:p w:rsidR="008E52F3" w:rsidRDefault="008E52F3" w:rsidP="00BD59B8">
      <w:pPr>
        <w:ind w:firstLine="567"/>
        <w:jc w:val="both"/>
      </w:pPr>
    </w:p>
    <w:p w:rsidR="008E52F3" w:rsidRDefault="008E52F3" w:rsidP="00BD59B8">
      <w:pPr>
        <w:ind w:firstLine="567"/>
        <w:jc w:val="both"/>
      </w:pPr>
    </w:p>
    <w:p w:rsidR="008E52F3" w:rsidRDefault="008E52F3" w:rsidP="00BD59B8">
      <w:pPr>
        <w:ind w:firstLine="567"/>
        <w:jc w:val="both"/>
      </w:pPr>
    </w:p>
    <w:p w:rsidR="008E52F3" w:rsidRDefault="008E52F3" w:rsidP="00BD59B8">
      <w:pPr>
        <w:ind w:firstLine="567"/>
        <w:jc w:val="both"/>
      </w:pPr>
    </w:p>
    <w:p w:rsidR="008E52F3" w:rsidRDefault="008E52F3" w:rsidP="00BD59B8">
      <w:pPr>
        <w:ind w:firstLine="567"/>
        <w:jc w:val="both"/>
      </w:pPr>
    </w:p>
    <w:p w:rsidR="008E52F3" w:rsidRDefault="008E52F3" w:rsidP="00BD59B8">
      <w:pPr>
        <w:ind w:firstLine="567"/>
        <w:jc w:val="both"/>
      </w:pPr>
    </w:p>
    <w:p w:rsidR="008E52F3" w:rsidRDefault="008E52F3" w:rsidP="00BD59B8">
      <w:pPr>
        <w:ind w:firstLine="567"/>
        <w:jc w:val="both"/>
      </w:pPr>
      <w:r>
        <w:rPr>
          <w:noProof/>
        </w:rPr>
        <w:lastRenderedPageBreak/>
        <w:drawing>
          <wp:inline distT="0" distB="0" distL="0" distR="0" wp14:anchorId="0A38B9F5" wp14:editId="1A722D13">
            <wp:extent cx="5671185" cy="7722153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772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2F3" w:rsidRDefault="008E52F3" w:rsidP="00BD59B8">
      <w:pPr>
        <w:ind w:firstLine="567"/>
        <w:jc w:val="both"/>
      </w:pPr>
    </w:p>
    <w:p w:rsidR="008E52F3" w:rsidRDefault="008E52F3" w:rsidP="00BD59B8">
      <w:pPr>
        <w:ind w:firstLine="567"/>
        <w:jc w:val="both"/>
      </w:pPr>
    </w:p>
    <w:p w:rsidR="008E52F3" w:rsidRDefault="008E52F3" w:rsidP="00BD59B8">
      <w:pPr>
        <w:ind w:firstLine="567"/>
        <w:jc w:val="both"/>
      </w:pPr>
    </w:p>
    <w:p w:rsidR="008E52F3" w:rsidRDefault="008E52F3" w:rsidP="00BD59B8">
      <w:pPr>
        <w:ind w:firstLine="567"/>
        <w:jc w:val="both"/>
      </w:pPr>
    </w:p>
    <w:p w:rsidR="008E52F3" w:rsidRDefault="008E52F3" w:rsidP="00BD59B8">
      <w:pPr>
        <w:ind w:firstLine="567"/>
        <w:jc w:val="both"/>
      </w:pPr>
    </w:p>
    <w:p w:rsidR="008E52F3" w:rsidRDefault="008E52F3" w:rsidP="00BD59B8">
      <w:pPr>
        <w:ind w:firstLine="567"/>
        <w:jc w:val="both"/>
      </w:pPr>
    </w:p>
    <w:p w:rsidR="008E52F3" w:rsidRDefault="008E52F3" w:rsidP="00BD59B8">
      <w:pPr>
        <w:ind w:firstLine="567"/>
        <w:jc w:val="both"/>
      </w:pPr>
    </w:p>
    <w:p w:rsidR="008E52F3" w:rsidRDefault="008E52F3" w:rsidP="00BD59B8">
      <w:pPr>
        <w:ind w:firstLine="567"/>
        <w:jc w:val="both"/>
      </w:pPr>
    </w:p>
    <w:p w:rsidR="008E52F3" w:rsidRDefault="008E52F3" w:rsidP="00BD59B8">
      <w:pPr>
        <w:ind w:firstLine="567"/>
        <w:jc w:val="both"/>
      </w:pPr>
      <w:r>
        <w:rPr>
          <w:noProof/>
        </w:rPr>
        <w:lastRenderedPageBreak/>
        <w:drawing>
          <wp:inline distT="0" distB="0" distL="0" distR="0" wp14:anchorId="58AD7DAA" wp14:editId="2254DA93">
            <wp:extent cx="5400675" cy="8039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743" w:rsidRDefault="00795743" w:rsidP="008E52F3">
      <w:pPr>
        <w:jc w:val="center"/>
      </w:pPr>
    </w:p>
    <w:sectPr w:rsidR="00795743" w:rsidSect="008E52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361" w:right="1275" w:bottom="85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F2F" w:rsidRDefault="002E5F2F">
      <w:r>
        <w:separator/>
      </w:r>
    </w:p>
  </w:endnote>
  <w:endnote w:type="continuationSeparator" w:id="0">
    <w:p w:rsidR="002E5F2F" w:rsidRDefault="002E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20B" w:rsidRDefault="002E5F2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20B" w:rsidRDefault="002E5F2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20B" w:rsidRDefault="002E5F2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F2F" w:rsidRDefault="002E5F2F">
      <w:r>
        <w:separator/>
      </w:r>
    </w:p>
  </w:footnote>
  <w:footnote w:type="continuationSeparator" w:id="0">
    <w:p w:rsidR="002E5F2F" w:rsidRDefault="002E5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20B" w:rsidRDefault="002E5F2F" w:rsidP="00B4120B">
    <w:pPr>
      <w:pStyle w:val="a4"/>
      <w:framePr w:wrap="around" w:vAnchor="text" w:hAnchor="margin" w:xAlign="right" w:y="1"/>
      <w:rPr>
        <w:rStyle w:val="a9"/>
      </w:rPr>
    </w:pPr>
  </w:p>
  <w:p w:rsidR="00B4120B" w:rsidRDefault="002E5F2F" w:rsidP="00B4120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20B" w:rsidRPr="00D66FC4" w:rsidRDefault="002E5F2F" w:rsidP="00B4120B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20B" w:rsidRDefault="002E5F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6A25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238F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B55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5F2F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2DEE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5EB9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3FB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5743"/>
    <w:rsid w:val="0079732A"/>
    <w:rsid w:val="007A06DB"/>
    <w:rsid w:val="007A1171"/>
    <w:rsid w:val="007A1808"/>
    <w:rsid w:val="007A18CD"/>
    <w:rsid w:val="007A1BFD"/>
    <w:rsid w:val="007A4C6A"/>
    <w:rsid w:val="007A4EA6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2F3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39C5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6EDF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CB2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customStyle="1" w:styleId="11">
    <w:name w:val="Обычный1"/>
    <w:rsid w:val="00986EDF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9">
    <w:name w:val="page number"/>
    <w:basedOn w:val="a0"/>
    <w:rsid w:val="00986EDF"/>
  </w:style>
  <w:style w:type="paragraph" w:styleId="aa">
    <w:name w:val="footer"/>
    <w:basedOn w:val="a"/>
    <w:link w:val="ab"/>
    <w:rsid w:val="00986EDF"/>
    <w:pPr>
      <w:tabs>
        <w:tab w:val="center" w:pos="4677"/>
        <w:tab w:val="right" w:pos="9355"/>
      </w:tabs>
    </w:pPr>
    <w:rPr>
      <w:sz w:val="22"/>
    </w:rPr>
  </w:style>
  <w:style w:type="character" w:customStyle="1" w:styleId="ab">
    <w:name w:val="Нижний колонтитул Знак"/>
    <w:basedOn w:val="a0"/>
    <w:link w:val="aa"/>
    <w:rsid w:val="00986EDF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c">
    <w:name w:val="Разделитель таблиц"/>
    <w:basedOn w:val="a"/>
    <w:rsid w:val="00986EDF"/>
    <w:pPr>
      <w:spacing w:line="14" w:lineRule="exact"/>
    </w:pPr>
    <w:rPr>
      <w:sz w:val="2"/>
      <w:szCs w:val="20"/>
    </w:rPr>
  </w:style>
  <w:style w:type="paragraph" w:customStyle="1" w:styleId="ad">
    <w:name w:val="Заголовок таблицы"/>
    <w:basedOn w:val="11"/>
    <w:rsid w:val="00986EDF"/>
    <w:pPr>
      <w:keepNext/>
      <w:jc w:val="center"/>
    </w:pPr>
    <w:rPr>
      <w:b/>
    </w:rPr>
  </w:style>
  <w:style w:type="paragraph" w:customStyle="1" w:styleId="ae">
    <w:name w:val="Текст таблицы"/>
    <w:basedOn w:val="11"/>
    <w:rsid w:val="00986EDF"/>
  </w:style>
  <w:style w:type="paragraph" w:customStyle="1" w:styleId="af">
    <w:name w:val="Заголовок таблицы повторяющийся"/>
    <w:basedOn w:val="11"/>
    <w:rsid w:val="00986EDF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customStyle="1" w:styleId="11">
    <w:name w:val="Обычный1"/>
    <w:rsid w:val="00986EDF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9">
    <w:name w:val="page number"/>
    <w:basedOn w:val="a0"/>
    <w:rsid w:val="00986EDF"/>
  </w:style>
  <w:style w:type="paragraph" w:styleId="aa">
    <w:name w:val="footer"/>
    <w:basedOn w:val="a"/>
    <w:link w:val="ab"/>
    <w:rsid w:val="00986EDF"/>
    <w:pPr>
      <w:tabs>
        <w:tab w:val="center" w:pos="4677"/>
        <w:tab w:val="right" w:pos="9355"/>
      </w:tabs>
    </w:pPr>
    <w:rPr>
      <w:sz w:val="22"/>
    </w:rPr>
  </w:style>
  <w:style w:type="character" w:customStyle="1" w:styleId="ab">
    <w:name w:val="Нижний колонтитул Знак"/>
    <w:basedOn w:val="a0"/>
    <w:link w:val="aa"/>
    <w:rsid w:val="00986EDF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c">
    <w:name w:val="Разделитель таблиц"/>
    <w:basedOn w:val="a"/>
    <w:rsid w:val="00986EDF"/>
    <w:pPr>
      <w:spacing w:line="14" w:lineRule="exact"/>
    </w:pPr>
    <w:rPr>
      <w:sz w:val="2"/>
      <w:szCs w:val="20"/>
    </w:rPr>
  </w:style>
  <w:style w:type="paragraph" w:customStyle="1" w:styleId="ad">
    <w:name w:val="Заголовок таблицы"/>
    <w:basedOn w:val="11"/>
    <w:rsid w:val="00986EDF"/>
    <w:pPr>
      <w:keepNext/>
      <w:jc w:val="center"/>
    </w:pPr>
    <w:rPr>
      <w:b/>
    </w:rPr>
  </w:style>
  <w:style w:type="paragraph" w:customStyle="1" w:styleId="ae">
    <w:name w:val="Текст таблицы"/>
    <w:basedOn w:val="11"/>
    <w:rsid w:val="00986EDF"/>
  </w:style>
  <w:style w:type="paragraph" w:customStyle="1" w:styleId="af">
    <w:name w:val="Заголовок таблицы повторяющийся"/>
    <w:basedOn w:val="11"/>
    <w:rsid w:val="00986EDF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3</cp:revision>
  <cp:lastPrinted>2015-05-19T14:08:00Z</cp:lastPrinted>
  <dcterms:created xsi:type="dcterms:W3CDTF">2016-12-27T14:46:00Z</dcterms:created>
  <dcterms:modified xsi:type="dcterms:W3CDTF">2016-12-27T14:46:00Z</dcterms:modified>
</cp:coreProperties>
</file>